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4A" w:rsidRPr="0009404A" w:rsidRDefault="0009404A" w:rsidP="00175D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9404A">
        <w:rPr>
          <w:rFonts w:ascii="Arial" w:eastAsia="Times New Roman" w:hAnsi="Arial" w:cs="Arial"/>
          <w:b/>
          <w:sz w:val="20"/>
          <w:szCs w:val="20"/>
          <w:u w:val="single"/>
        </w:rPr>
        <w:t>INFORMACJA</w:t>
      </w:r>
    </w:p>
    <w:p w:rsidR="0009404A" w:rsidRPr="0009404A" w:rsidRDefault="0009404A" w:rsidP="00175D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9404A" w:rsidRPr="0009404A" w:rsidRDefault="0009404A" w:rsidP="00094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sz w:val="20"/>
          <w:szCs w:val="20"/>
        </w:rPr>
        <w:t xml:space="preserve">Stypendium szkolne może otrzymać uczeń zamieszkujący na terenie gminy Borowa znajdujący się w trudnej sytuacji materialnej, wynikającej z niskich dochodów na osobę w rodzinie, w szczególności, gdy w rodzinie występuje: bezrobocie, niepełnosprawność, długotrwała choroba, wielodzietność, alkoholizm, narkomania, brak umiejętności wypełniania funkcji opiekuńczo-wychowawczych, a także gdy rodzina jest niepełna lub wystąpiło w niej zdarzenie losowe. </w:t>
      </w:r>
    </w:p>
    <w:p w:rsidR="00B61814" w:rsidRDefault="0009404A" w:rsidP="00094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b/>
          <w:bCs/>
          <w:sz w:val="20"/>
          <w:szCs w:val="20"/>
        </w:rPr>
        <w:t>Kryterium</w:t>
      </w:r>
      <w:r w:rsidRPr="0009404A">
        <w:rPr>
          <w:rFonts w:ascii="Arial" w:eastAsia="Times New Roman" w:hAnsi="Arial" w:cs="Arial"/>
          <w:sz w:val="20"/>
          <w:szCs w:val="20"/>
        </w:rPr>
        <w:t xml:space="preserve">: dochód na osobę w rodzinie wyliczony zgodnie z art. 8 ust 3-13 ustawy z dnia 12 marca 2004 r. o </w:t>
      </w:r>
      <w:r w:rsidR="00694A64">
        <w:rPr>
          <w:rFonts w:ascii="Arial" w:eastAsia="Times New Roman" w:hAnsi="Arial" w:cs="Arial"/>
          <w:sz w:val="20"/>
          <w:szCs w:val="20"/>
        </w:rPr>
        <w:t>pomocy społecznej (</w:t>
      </w:r>
      <w:r w:rsidR="005D29C2" w:rsidRPr="00E0111A">
        <w:rPr>
          <w:rFonts w:ascii="Arial" w:hAnsi="Arial" w:cs="Arial"/>
          <w:sz w:val="20"/>
          <w:szCs w:val="20"/>
        </w:rPr>
        <w:t xml:space="preserve">Dz. U. </w:t>
      </w:r>
      <w:r w:rsidR="0035595E">
        <w:rPr>
          <w:rFonts w:ascii="Arial" w:hAnsi="Arial" w:cs="Arial"/>
          <w:sz w:val="20"/>
          <w:szCs w:val="20"/>
        </w:rPr>
        <w:t>z 2019 r. poz. 1507</w:t>
      </w:r>
      <w:r w:rsidRPr="0009404A">
        <w:rPr>
          <w:rFonts w:ascii="Arial" w:eastAsia="Times New Roman" w:hAnsi="Arial" w:cs="Arial"/>
          <w:sz w:val="20"/>
          <w:szCs w:val="20"/>
        </w:rPr>
        <w:t xml:space="preserve">) nie przekracza </w:t>
      </w:r>
      <w:r w:rsidR="0035595E">
        <w:rPr>
          <w:rFonts w:ascii="Arial" w:eastAsia="Times New Roman" w:hAnsi="Arial" w:cs="Arial"/>
          <w:b/>
          <w:bCs/>
          <w:sz w:val="20"/>
          <w:szCs w:val="20"/>
        </w:rPr>
        <w:t>528</w:t>
      </w:r>
      <w:r w:rsidRPr="0009404A">
        <w:rPr>
          <w:rFonts w:ascii="Arial" w:eastAsia="Times New Roman" w:hAnsi="Arial" w:cs="Arial"/>
          <w:b/>
          <w:bCs/>
          <w:sz w:val="20"/>
          <w:szCs w:val="20"/>
        </w:rPr>
        <w:t xml:space="preserve"> zł netto</w:t>
      </w:r>
      <w:r w:rsidRPr="0009404A">
        <w:rPr>
          <w:rFonts w:ascii="Arial" w:eastAsia="Times New Roman" w:hAnsi="Arial" w:cs="Arial"/>
          <w:sz w:val="20"/>
          <w:szCs w:val="20"/>
        </w:rPr>
        <w:t>.</w:t>
      </w:r>
    </w:p>
    <w:p w:rsidR="0009404A" w:rsidRDefault="0009404A" w:rsidP="00094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b/>
          <w:sz w:val="20"/>
          <w:szCs w:val="20"/>
        </w:rPr>
        <w:t>Termin składania wniosków:</w:t>
      </w:r>
      <w:r w:rsidRPr="0009404A">
        <w:rPr>
          <w:rFonts w:ascii="Arial" w:eastAsia="Times New Roman" w:hAnsi="Arial" w:cs="Arial"/>
          <w:sz w:val="20"/>
          <w:szCs w:val="20"/>
        </w:rPr>
        <w:t xml:space="preserve"> </w:t>
      </w:r>
      <w:r w:rsidR="005A0B84">
        <w:rPr>
          <w:rFonts w:ascii="Arial" w:eastAsia="Times New Roman" w:hAnsi="Arial" w:cs="Arial"/>
          <w:b/>
          <w:bCs/>
          <w:sz w:val="20"/>
          <w:szCs w:val="20"/>
        </w:rPr>
        <w:t>od dnia 01 do 15</w:t>
      </w:r>
      <w:r w:rsidRPr="0009404A">
        <w:rPr>
          <w:rFonts w:ascii="Arial" w:eastAsia="Times New Roman" w:hAnsi="Arial" w:cs="Arial"/>
          <w:b/>
          <w:bCs/>
          <w:sz w:val="20"/>
          <w:szCs w:val="20"/>
        </w:rPr>
        <w:t xml:space="preserve"> września </w:t>
      </w:r>
      <w:r w:rsidR="005A0B84">
        <w:rPr>
          <w:rFonts w:ascii="Arial" w:eastAsia="Times New Roman" w:hAnsi="Arial" w:cs="Arial"/>
          <w:b/>
          <w:bCs/>
          <w:sz w:val="20"/>
          <w:szCs w:val="20"/>
        </w:rPr>
        <w:t>2020</w:t>
      </w:r>
      <w:r w:rsidRPr="0009404A">
        <w:rPr>
          <w:rFonts w:ascii="Arial" w:eastAsia="Times New Roman" w:hAnsi="Arial" w:cs="Arial"/>
          <w:b/>
          <w:bCs/>
          <w:sz w:val="20"/>
          <w:szCs w:val="20"/>
        </w:rPr>
        <w:t xml:space="preserve"> r.</w:t>
      </w:r>
      <w:r w:rsidR="00917484">
        <w:rPr>
          <w:rFonts w:ascii="Arial" w:eastAsia="Times New Roman" w:hAnsi="Arial" w:cs="Arial"/>
          <w:sz w:val="20"/>
          <w:szCs w:val="20"/>
        </w:rPr>
        <w:t xml:space="preserve"> (od dnia 01</w:t>
      </w:r>
      <w:r w:rsidRPr="0009404A">
        <w:rPr>
          <w:rFonts w:ascii="Arial" w:eastAsia="Times New Roman" w:hAnsi="Arial" w:cs="Arial"/>
          <w:sz w:val="20"/>
          <w:szCs w:val="20"/>
        </w:rPr>
        <w:t xml:space="preserve"> </w:t>
      </w:r>
      <w:r w:rsidR="00917484">
        <w:rPr>
          <w:rFonts w:ascii="Arial" w:eastAsia="Times New Roman" w:hAnsi="Arial" w:cs="Arial"/>
          <w:sz w:val="20"/>
          <w:szCs w:val="20"/>
        </w:rPr>
        <w:t xml:space="preserve">września do 15 października </w:t>
      </w:r>
      <w:r w:rsidR="005A0B84">
        <w:rPr>
          <w:rFonts w:ascii="Arial" w:eastAsia="Times New Roman" w:hAnsi="Arial" w:cs="Arial"/>
          <w:sz w:val="20"/>
          <w:szCs w:val="20"/>
        </w:rPr>
        <w:t>2020</w:t>
      </w:r>
      <w:r w:rsidRPr="0009404A">
        <w:rPr>
          <w:rFonts w:ascii="Arial" w:eastAsia="Times New Roman" w:hAnsi="Arial" w:cs="Arial"/>
          <w:sz w:val="20"/>
          <w:szCs w:val="20"/>
        </w:rPr>
        <w:t xml:space="preserve"> r. dla słuchaczy kolegiów nauczycielskich i kolegiów pracowników służb społecznych).</w:t>
      </w:r>
    </w:p>
    <w:p w:rsidR="0009404A" w:rsidRPr="0009404A" w:rsidRDefault="0009404A" w:rsidP="000940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9404A">
        <w:rPr>
          <w:rFonts w:ascii="Arial" w:eastAsia="Times New Roman" w:hAnsi="Arial" w:cs="Arial"/>
          <w:b/>
          <w:sz w:val="20"/>
          <w:szCs w:val="20"/>
        </w:rPr>
        <w:t>Miejsce składania wniosków</w:t>
      </w:r>
      <w:r w:rsidR="005A0B84">
        <w:rPr>
          <w:rFonts w:ascii="Arial" w:eastAsia="Times New Roman" w:hAnsi="Arial" w:cs="Arial"/>
          <w:sz w:val="20"/>
          <w:szCs w:val="20"/>
        </w:rPr>
        <w:t xml:space="preserve">: Centrum Usług Wspólnych </w:t>
      </w:r>
      <w:r w:rsidRPr="0009404A">
        <w:rPr>
          <w:rFonts w:ascii="Arial" w:eastAsia="Times New Roman" w:hAnsi="Arial" w:cs="Arial"/>
          <w:sz w:val="20"/>
          <w:szCs w:val="20"/>
        </w:rPr>
        <w:t>w Borowej, Urząd Gminy Borowa pok.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9404A">
        <w:rPr>
          <w:rFonts w:ascii="Arial" w:eastAsia="Times New Roman" w:hAnsi="Arial" w:cs="Arial"/>
          <w:sz w:val="20"/>
          <w:szCs w:val="20"/>
        </w:rPr>
        <w:t>23.</w:t>
      </w:r>
    </w:p>
    <w:p w:rsidR="00175D52" w:rsidRPr="0009404A" w:rsidRDefault="00175D52" w:rsidP="00175D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09404A">
        <w:rPr>
          <w:rFonts w:ascii="Arial" w:eastAsia="Times New Roman" w:hAnsi="Arial" w:cs="Arial"/>
          <w:b/>
          <w:sz w:val="20"/>
          <w:szCs w:val="20"/>
          <w:u w:val="single"/>
        </w:rPr>
        <w:t>Przykładowy</w:t>
      </w:r>
      <w:r w:rsidRPr="0009404A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="00B61814">
        <w:rPr>
          <w:rFonts w:ascii="Arial" w:eastAsia="Times New Roman" w:hAnsi="Arial" w:cs="Arial"/>
          <w:b/>
          <w:sz w:val="20"/>
          <w:szCs w:val="20"/>
          <w:u w:val="single"/>
        </w:rPr>
        <w:t xml:space="preserve">wykaz wydatków kwalifikowanych </w:t>
      </w:r>
      <w:r w:rsidRPr="0009404A">
        <w:rPr>
          <w:rFonts w:ascii="Arial" w:eastAsia="Times New Roman" w:hAnsi="Arial" w:cs="Arial"/>
          <w:b/>
          <w:sz w:val="20"/>
          <w:szCs w:val="20"/>
          <w:u w:val="single"/>
        </w:rPr>
        <w:t>do stypendium szkolnego</w:t>
      </w:r>
    </w:p>
    <w:p w:rsidR="00175D52" w:rsidRPr="0009404A" w:rsidRDefault="00175D52" w:rsidP="00175D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sz w:val="20"/>
          <w:szCs w:val="20"/>
        </w:rPr>
        <w:br/>
      </w:r>
      <w:r w:rsidRPr="0009404A">
        <w:rPr>
          <w:rFonts w:ascii="Arial" w:eastAsia="Times New Roman" w:hAnsi="Arial" w:cs="Arial"/>
          <w:b/>
          <w:bCs/>
          <w:sz w:val="20"/>
          <w:szCs w:val="20"/>
        </w:rPr>
        <w:t>Ważne!</w:t>
      </w:r>
      <w:r w:rsidRPr="0009404A">
        <w:rPr>
          <w:rFonts w:ascii="Arial" w:eastAsia="Times New Roman" w:hAnsi="Arial" w:cs="Arial"/>
          <w:sz w:val="20"/>
          <w:szCs w:val="20"/>
        </w:rPr>
        <w:t xml:space="preserve"> Co do zasady pomoc materialna ma charakter pomocy przedmiotowej, winna być udzielana w</w:t>
      </w:r>
      <w:r w:rsidR="006465C8" w:rsidRPr="0009404A">
        <w:rPr>
          <w:rFonts w:ascii="Arial" w:eastAsia="Times New Roman" w:hAnsi="Arial" w:cs="Arial"/>
          <w:sz w:val="20"/>
          <w:szCs w:val="20"/>
        </w:rPr>
        <w:t> </w:t>
      </w:r>
      <w:r w:rsidRPr="0009404A">
        <w:rPr>
          <w:rFonts w:ascii="Arial" w:eastAsia="Times New Roman" w:hAnsi="Arial" w:cs="Arial"/>
          <w:sz w:val="20"/>
          <w:szCs w:val="20"/>
        </w:rPr>
        <w:t>postaci refundacji poniesionych wyd</w:t>
      </w:r>
      <w:r w:rsidR="00B61814">
        <w:rPr>
          <w:rFonts w:ascii="Arial" w:eastAsia="Times New Roman" w:hAnsi="Arial" w:cs="Arial"/>
          <w:sz w:val="20"/>
          <w:szCs w:val="20"/>
        </w:rPr>
        <w:t xml:space="preserve">atków o charakterze edukacyjnym w okresie przyznania stypendium tj. </w:t>
      </w:r>
      <w:r w:rsidR="005A0B84">
        <w:rPr>
          <w:rFonts w:ascii="Arial" w:eastAsia="Times New Roman" w:hAnsi="Arial" w:cs="Arial"/>
          <w:b/>
          <w:sz w:val="20"/>
          <w:szCs w:val="20"/>
        </w:rPr>
        <w:t>od 1 września 2020</w:t>
      </w:r>
      <w:r w:rsidR="00B61814" w:rsidRPr="00B61814">
        <w:rPr>
          <w:rFonts w:ascii="Arial" w:eastAsia="Times New Roman" w:hAnsi="Arial" w:cs="Arial"/>
          <w:b/>
          <w:sz w:val="20"/>
          <w:szCs w:val="20"/>
        </w:rPr>
        <w:t xml:space="preserve"> r</w:t>
      </w:r>
      <w:r w:rsidR="00B61814">
        <w:rPr>
          <w:rFonts w:ascii="Arial" w:eastAsia="Times New Roman" w:hAnsi="Arial" w:cs="Arial"/>
          <w:sz w:val="20"/>
          <w:szCs w:val="20"/>
        </w:rPr>
        <w:t>.</w:t>
      </w:r>
      <w:r w:rsidRPr="0009404A">
        <w:rPr>
          <w:rFonts w:ascii="Arial" w:eastAsia="Times New Roman" w:hAnsi="Arial" w:cs="Arial"/>
          <w:sz w:val="20"/>
          <w:szCs w:val="20"/>
        </w:rPr>
        <w:t xml:space="preserve"> Oznacza to zatem, że pomoc w postaci stypendium szkolnego może być udzielana w celu całkowitego lub częściowego pokrycia kosztów udziału w: </w:t>
      </w:r>
    </w:p>
    <w:p w:rsidR="00175D52" w:rsidRPr="0009404A" w:rsidRDefault="00175D52" w:rsidP="00175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sz w:val="20"/>
          <w:szCs w:val="20"/>
        </w:rPr>
        <w:t xml:space="preserve">dodatkowych zajęciach wyrównawczych, sportowych, tanecznych, recytatorskich, kółkach zainteresowań, kursach językowych, </w:t>
      </w:r>
    </w:p>
    <w:p w:rsidR="00175D52" w:rsidRPr="0009404A" w:rsidRDefault="00175D52" w:rsidP="00175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sz w:val="20"/>
          <w:szCs w:val="20"/>
        </w:rPr>
        <w:t xml:space="preserve">"zielonej szkole", </w:t>
      </w:r>
    </w:p>
    <w:p w:rsidR="00175D52" w:rsidRPr="0009404A" w:rsidRDefault="00175D52" w:rsidP="00175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sz w:val="20"/>
          <w:szCs w:val="20"/>
        </w:rPr>
        <w:t xml:space="preserve">wycieczce szkolnej, </w:t>
      </w:r>
    </w:p>
    <w:p w:rsidR="00175D52" w:rsidRPr="0009404A" w:rsidRDefault="00175D52" w:rsidP="00175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sz w:val="20"/>
          <w:szCs w:val="20"/>
        </w:rPr>
        <w:t xml:space="preserve">wyjściach do kina lub teatru zorganizowanego przez szkołę, </w:t>
      </w:r>
    </w:p>
    <w:p w:rsidR="00175D52" w:rsidRPr="0009404A" w:rsidRDefault="00175D52" w:rsidP="00175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sz w:val="20"/>
          <w:szCs w:val="20"/>
        </w:rPr>
        <w:t xml:space="preserve">koloniach i obozach </w:t>
      </w:r>
      <w:r w:rsidRPr="0009404A">
        <w:rPr>
          <w:rFonts w:ascii="Arial" w:eastAsia="Times New Roman" w:hAnsi="Arial" w:cs="Arial"/>
          <w:b/>
          <w:bCs/>
          <w:sz w:val="20"/>
          <w:szCs w:val="20"/>
        </w:rPr>
        <w:t>edukacyjnych</w:t>
      </w:r>
      <w:r w:rsidRPr="0009404A">
        <w:rPr>
          <w:rFonts w:ascii="Arial" w:eastAsia="Times New Roman" w:hAnsi="Arial" w:cs="Arial"/>
          <w:sz w:val="20"/>
          <w:szCs w:val="20"/>
        </w:rPr>
        <w:t xml:space="preserve"> (np. sportowych). </w:t>
      </w:r>
    </w:p>
    <w:p w:rsidR="00175D52" w:rsidRPr="0009404A" w:rsidRDefault="00175D52" w:rsidP="00175D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sz w:val="20"/>
          <w:szCs w:val="20"/>
        </w:rPr>
        <w:t>Pomocą rzeczową o charakterze edukacyjnym może być zakup:</w:t>
      </w:r>
    </w:p>
    <w:p w:rsidR="00175D52" w:rsidRPr="00CB2FF1" w:rsidRDefault="00175D52" w:rsidP="00175D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CB2FF1">
        <w:rPr>
          <w:rFonts w:ascii="Arial" w:eastAsia="Times New Roman" w:hAnsi="Arial" w:cs="Arial"/>
          <w:b/>
          <w:i/>
          <w:sz w:val="18"/>
          <w:szCs w:val="18"/>
        </w:rPr>
        <w:t xml:space="preserve">tornistra (plecaka), zeszytów, przyborów szkolnych, </w:t>
      </w:r>
    </w:p>
    <w:p w:rsidR="00175D52" w:rsidRPr="00CB2FF1" w:rsidRDefault="00175D52" w:rsidP="00175D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CB2FF1">
        <w:rPr>
          <w:rFonts w:ascii="Arial" w:eastAsia="Times New Roman" w:hAnsi="Arial" w:cs="Arial"/>
          <w:b/>
          <w:i/>
          <w:sz w:val="18"/>
          <w:szCs w:val="18"/>
        </w:rPr>
        <w:t xml:space="preserve">podręczników, encyklopedii, atlasów historycznych/geograficznych, słowników, </w:t>
      </w:r>
    </w:p>
    <w:p w:rsidR="00175D52" w:rsidRPr="00CB2FF1" w:rsidRDefault="00175D52" w:rsidP="00175D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CB2FF1">
        <w:rPr>
          <w:rFonts w:ascii="Arial" w:eastAsia="Times New Roman" w:hAnsi="Arial" w:cs="Arial"/>
          <w:b/>
          <w:i/>
          <w:sz w:val="18"/>
          <w:szCs w:val="18"/>
        </w:rPr>
        <w:t xml:space="preserve">lektur szkolnych, literatury popularnonaukowej rozwijającej zainteresowania ucznia, </w:t>
      </w:r>
    </w:p>
    <w:p w:rsidR="00175D52" w:rsidRPr="00CB2FF1" w:rsidRDefault="00175D52" w:rsidP="00175D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CB2FF1">
        <w:rPr>
          <w:rFonts w:ascii="Arial" w:eastAsia="Times New Roman" w:hAnsi="Arial" w:cs="Arial"/>
          <w:b/>
          <w:i/>
          <w:sz w:val="18"/>
          <w:szCs w:val="18"/>
        </w:rPr>
        <w:t xml:space="preserve">prenumerata prasy popularnonaukowej rozwijającej zainteresowania ucznia (np. National Geographic), </w:t>
      </w:r>
    </w:p>
    <w:p w:rsidR="00175D52" w:rsidRPr="00CB2FF1" w:rsidRDefault="00175D52" w:rsidP="00CB6F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CB2FF1">
        <w:rPr>
          <w:rFonts w:ascii="Arial" w:eastAsia="Times New Roman" w:hAnsi="Arial" w:cs="Arial"/>
          <w:b/>
          <w:i/>
          <w:sz w:val="18"/>
          <w:szCs w:val="18"/>
        </w:rPr>
        <w:t>instrumentów muzycznych</w:t>
      </w:r>
      <w:r w:rsidR="00CB6FB0" w:rsidRPr="00CB2FF1">
        <w:rPr>
          <w:rFonts w:ascii="Arial" w:eastAsia="Times New Roman" w:hAnsi="Arial" w:cs="Arial"/>
          <w:b/>
          <w:i/>
          <w:sz w:val="18"/>
          <w:szCs w:val="18"/>
        </w:rPr>
        <w:t xml:space="preserve"> (o ile wiąże się w sposób oczywisty i bezpośredni z udziałem w zajęciach muzycznych prowadzonych w kole zainteresowań, a przynależność do tego koła potwierdzona jest stosownym zaświadczeniem),</w:t>
      </w:r>
    </w:p>
    <w:p w:rsidR="00175D52" w:rsidRPr="00CB2FF1" w:rsidRDefault="00175D52" w:rsidP="00175D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CB2FF1">
        <w:rPr>
          <w:rFonts w:ascii="Arial" w:eastAsia="Times New Roman" w:hAnsi="Arial" w:cs="Arial"/>
          <w:b/>
          <w:i/>
          <w:sz w:val="18"/>
          <w:szCs w:val="18"/>
        </w:rPr>
        <w:t xml:space="preserve">obuwia i odzieży, o ile wiążą się w sposób oczywisty i bezpośredni z procesem edukacji ucznia, np. stroju na zajęcia wychowania fizycznego, stroju galowego obowiązującego zgodnie z regulaminem szkoły, </w:t>
      </w:r>
    </w:p>
    <w:p w:rsidR="00175D52" w:rsidRPr="00CB2FF1" w:rsidRDefault="00175D52" w:rsidP="00175D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CB2FF1">
        <w:rPr>
          <w:rFonts w:ascii="Arial" w:eastAsia="Times New Roman" w:hAnsi="Arial" w:cs="Arial"/>
          <w:b/>
          <w:i/>
          <w:sz w:val="18"/>
          <w:szCs w:val="18"/>
        </w:rPr>
        <w:t>sprzętu sportowego i odzieży sportowej, o ile wiąże się w sposób oczywisty i bezpośredni z udziałem w treningach w</w:t>
      </w:r>
      <w:r w:rsidR="001050FF">
        <w:rPr>
          <w:rFonts w:ascii="Arial" w:eastAsia="Times New Roman" w:hAnsi="Arial" w:cs="Arial"/>
          <w:b/>
          <w:i/>
          <w:sz w:val="18"/>
          <w:szCs w:val="18"/>
        </w:rPr>
        <w:t> </w:t>
      </w:r>
      <w:r w:rsidRPr="00CB2FF1">
        <w:rPr>
          <w:rFonts w:ascii="Arial" w:eastAsia="Times New Roman" w:hAnsi="Arial" w:cs="Arial"/>
          <w:b/>
          <w:i/>
          <w:sz w:val="18"/>
          <w:szCs w:val="18"/>
        </w:rPr>
        <w:t xml:space="preserve">klubie sportowym, a przynależność do tego klubu jest potwierdzona właściwym zaświadczeniem (np. zakup kimona dla ucznia trenującego karate, rower dla ucznia trenującego kolarstwo), </w:t>
      </w:r>
    </w:p>
    <w:p w:rsidR="00175D52" w:rsidRPr="00CB2FF1" w:rsidRDefault="00175D52" w:rsidP="00175D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CB2FF1">
        <w:rPr>
          <w:rFonts w:ascii="Arial" w:eastAsia="Times New Roman" w:hAnsi="Arial" w:cs="Arial"/>
          <w:b/>
          <w:i/>
          <w:sz w:val="18"/>
          <w:szCs w:val="18"/>
        </w:rPr>
        <w:t xml:space="preserve">aparatu fotograficznego, o ile wiąże się w sposób oczywisty i bezpośredni z udziałem w zajęciach fotografii prowadzonych w kole zainteresowań, a przynależność do tego koła potwierdzona jest stosownym zaświadczeniem, </w:t>
      </w:r>
    </w:p>
    <w:p w:rsidR="006465C8" w:rsidRPr="0009404A" w:rsidRDefault="00175D52" w:rsidP="00175D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sz w:val="20"/>
          <w:szCs w:val="20"/>
        </w:rPr>
        <w:t xml:space="preserve">Nie mogą stanowić pomocy o charakterze edukacyjnym </w:t>
      </w:r>
      <w:r w:rsidRPr="003C0633">
        <w:rPr>
          <w:rFonts w:ascii="Arial" w:eastAsia="Times New Roman" w:hAnsi="Arial" w:cs="Arial"/>
          <w:b/>
          <w:bCs/>
          <w:sz w:val="20"/>
          <w:szCs w:val="20"/>
          <w:u w:val="single"/>
        </w:rPr>
        <w:t>zakupy codziennej odzieży i obuwia</w:t>
      </w:r>
      <w:r w:rsidRPr="0009404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9404A">
        <w:rPr>
          <w:rFonts w:ascii="Arial" w:eastAsia="Times New Roman" w:hAnsi="Arial" w:cs="Arial"/>
          <w:sz w:val="20"/>
          <w:szCs w:val="20"/>
        </w:rPr>
        <w:t>umożliwiającego uczniowi uczęszczanie do szkoły (kurtka, spodnie, buty), ponieważ udzielanie pomocy w tych formach należy do zadań z zakresu pomocy społecznej.</w:t>
      </w:r>
    </w:p>
    <w:p w:rsidR="00175D52" w:rsidRPr="0009404A" w:rsidRDefault="00175D52" w:rsidP="00175D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sz w:val="20"/>
          <w:szCs w:val="20"/>
        </w:rPr>
        <w:br/>
        <w:t xml:space="preserve">Ponadto </w:t>
      </w:r>
      <w:r w:rsidRPr="0009404A">
        <w:rPr>
          <w:rFonts w:ascii="Arial" w:eastAsia="Times New Roman" w:hAnsi="Arial" w:cs="Arial"/>
          <w:b/>
          <w:sz w:val="20"/>
          <w:szCs w:val="20"/>
          <w:u w:val="single"/>
        </w:rPr>
        <w:t>nie można finansować</w:t>
      </w:r>
      <w:r w:rsidRPr="0009404A">
        <w:rPr>
          <w:rFonts w:ascii="Arial" w:eastAsia="Times New Roman" w:hAnsi="Arial" w:cs="Arial"/>
          <w:sz w:val="20"/>
          <w:szCs w:val="20"/>
        </w:rPr>
        <w:t xml:space="preserve"> ze środków przeznaczonych na stypendium szkolne: </w:t>
      </w:r>
    </w:p>
    <w:p w:rsidR="00175D52" w:rsidRPr="0009404A" w:rsidRDefault="00175D52" w:rsidP="00175D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09404A">
        <w:rPr>
          <w:rFonts w:ascii="Arial" w:eastAsia="Times New Roman" w:hAnsi="Arial" w:cs="Arial"/>
          <w:i/>
          <w:sz w:val="20"/>
          <w:szCs w:val="20"/>
        </w:rPr>
        <w:t xml:space="preserve">zakupu mebli, sprzętu gospodarstwa domowego, odtwarzaczy: mp3, mp4, dvd, telewizorów, rowerów, rolek, leków, żywności, </w:t>
      </w:r>
    </w:p>
    <w:p w:rsidR="00175D52" w:rsidRPr="0009404A" w:rsidRDefault="00175D52" w:rsidP="00175D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09404A">
        <w:rPr>
          <w:rFonts w:ascii="Arial" w:eastAsia="Times New Roman" w:hAnsi="Arial" w:cs="Arial"/>
          <w:i/>
          <w:sz w:val="20"/>
          <w:szCs w:val="20"/>
        </w:rPr>
        <w:t xml:space="preserve">kosztów instalacji telewizji satelitarnej, </w:t>
      </w:r>
    </w:p>
    <w:p w:rsidR="00175D52" w:rsidRPr="0009404A" w:rsidRDefault="00175D52" w:rsidP="00175D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09404A">
        <w:rPr>
          <w:rFonts w:ascii="Arial" w:eastAsia="Times New Roman" w:hAnsi="Arial" w:cs="Arial"/>
          <w:i/>
          <w:sz w:val="20"/>
          <w:szCs w:val="20"/>
        </w:rPr>
        <w:t xml:space="preserve">kosztów utrzymania mieszkania, </w:t>
      </w:r>
    </w:p>
    <w:p w:rsidR="00175D52" w:rsidRPr="0009404A" w:rsidRDefault="00175D52" w:rsidP="00175D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09404A">
        <w:rPr>
          <w:rFonts w:ascii="Arial" w:eastAsia="Times New Roman" w:hAnsi="Arial" w:cs="Arial"/>
          <w:i/>
          <w:sz w:val="20"/>
          <w:szCs w:val="20"/>
        </w:rPr>
        <w:t xml:space="preserve">wyjazdów (kolonii i obozów) </w:t>
      </w:r>
      <w:r w:rsidRPr="0009404A">
        <w:rPr>
          <w:rFonts w:ascii="Arial" w:eastAsia="Times New Roman" w:hAnsi="Arial" w:cs="Arial"/>
          <w:b/>
          <w:bCs/>
          <w:i/>
          <w:sz w:val="20"/>
          <w:szCs w:val="20"/>
        </w:rPr>
        <w:t>o charakterze wypoczynkowym</w:t>
      </w:r>
      <w:r w:rsidRPr="0009404A">
        <w:rPr>
          <w:rFonts w:ascii="Arial" w:eastAsia="Times New Roman" w:hAnsi="Arial" w:cs="Arial"/>
          <w:i/>
          <w:sz w:val="20"/>
          <w:szCs w:val="20"/>
        </w:rPr>
        <w:t xml:space="preserve">. </w:t>
      </w:r>
    </w:p>
    <w:p w:rsidR="00175D52" w:rsidRPr="0009404A" w:rsidRDefault="00175D52" w:rsidP="00175D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i/>
          <w:sz w:val="20"/>
          <w:szCs w:val="20"/>
        </w:rPr>
        <w:t>Przedstawione powyżej wyliczenie wydatków refundowanych za pomocą stypendium szkolnego i zasiłku szkolnego ma wyłącznie charakter przykładowy. Lista ta może zostać rozszerzona po uprzednim uzgodnieniu z</w:t>
      </w:r>
      <w:r w:rsidR="005A0B84">
        <w:rPr>
          <w:rFonts w:ascii="Arial" w:eastAsia="Times New Roman" w:hAnsi="Arial" w:cs="Arial"/>
          <w:i/>
          <w:sz w:val="20"/>
          <w:szCs w:val="20"/>
        </w:rPr>
        <w:t xml:space="preserve"> pracownikiem CUW</w:t>
      </w:r>
      <w:bookmarkStart w:id="0" w:name="_GoBack"/>
      <w:bookmarkEnd w:id="0"/>
      <w:r w:rsidR="006465C8" w:rsidRPr="0009404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88751B">
        <w:rPr>
          <w:rFonts w:ascii="Arial" w:eastAsia="Times New Roman" w:hAnsi="Arial" w:cs="Arial"/>
          <w:i/>
          <w:sz w:val="20"/>
          <w:szCs w:val="20"/>
        </w:rPr>
        <w:t>w Borowej</w:t>
      </w:r>
      <w:r w:rsidR="006465C8" w:rsidRPr="0009404A">
        <w:rPr>
          <w:rFonts w:ascii="Arial" w:eastAsia="Times New Roman" w:hAnsi="Arial" w:cs="Arial"/>
          <w:i/>
          <w:sz w:val="20"/>
          <w:szCs w:val="20"/>
        </w:rPr>
        <w:t>.</w:t>
      </w:r>
      <w:r w:rsidRPr="0009404A">
        <w:rPr>
          <w:rFonts w:ascii="Arial" w:eastAsia="Times New Roman" w:hAnsi="Arial" w:cs="Arial"/>
          <w:sz w:val="20"/>
          <w:szCs w:val="20"/>
        </w:rPr>
        <w:br/>
      </w:r>
      <w:r w:rsidRPr="0009404A">
        <w:rPr>
          <w:rFonts w:ascii="Arial" w:eastAsia="Times New Roman" w:hAnsi="Arial" w:cs="Arial"/>
          <w:sz w:val="20"/>
          <w:szCs w:val="20"/>
        </w:rPr>
        <w:br/>
      </w:r>
      <w:r w:rsidRPr="0009404A">
        <w:rPr>
          <w:rFonts w:ascii="Arial" w:eastAsia="Times New Roman" w:hAnsi="Arial" w:cs="Arial"/>
          <w:b/>
          <w:bCs/>
          <w:sz w:val="20"/>
          <w:szCs w:val="20"/>
        </w:rPr>
        <w:t>Uruchomienie środków winno być potwierdzone odpowiednimi dokumentami:</w:t>
      </w:r>
    </w:p>
    <w:p w:rsidR="00175D52" w:rsidRPr="0009404A" w:rsidRDefault="00175D52" w:rsidP="00175D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sz w:val="20"/>
          <w:szCs w:val="20"/>
        </w:rPr>
        <w:t xml:space="preserve">wystawionymi na nazwisko i imię wnioskodawcy w nawiasie imię </w:t>
      </w:r>
      <w:r w:rsidR="00A45DCF" w:rsidRPr="0009404A">
        <w:rPr>
          <w:rFonts w:ascii="Arial" w:eastAsia="Times New Roman" w:hAnsi="Arial" w:cs="Arial"/>
          <w:sz w:val="20"/>
          <w:szCs w:val="20"/>
        </w:rPr>
        <w:t>dziecka, którego</w:t>
      </w:r>
      <w:r w:rsidRPr="0009404A">
        <w:rPr>
          <w:rFonts w:ascii="Arial" w:eastAsia="Times New Roman" w:hAnsi="Arial" w:cs="Arial"/>
          <w:sz w:val="20"/>
          <w:szCs w:val="20"/>
        </w:rPr>
        <w:t xml:space="preserve"> zakupy dotyczą: fakturą VAT lub rachunkiem IMIENNYM (od przedsiębiorców niebędących płatnikami podatku od towarów i usług), </w:t>
      </w:r>
    </w:p>
    <w:p w:rsidR="00175D52" w:rsidRPr="0009404A" w:rsidRDefault="00175D52" w:rsidP="00175D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sz w:val="20"/>
          <w:szCs w:val="20"/>
        </w:rPr>
        <w:t xml:space="preserve">umową sprzedaży, </w:t>
      </w:r>
    </w:p>
    <w:p w:rsidR="00175D52" w:rsidRPr="0009404A" w:rsidRDefault="00175D52" w:rsidP="00175D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404A">
        <w:rPr>
          <w:rFonts w:ascii="Arial" w:eastAsia="Times New Roman" w:hAnsi="Arial" w:cs="Arial"/>
          <w:sz w:val="20"/>
          <w:szCs w:val="20"/>
        </w:rPr>
        <w:t xml:space="preserve">dowodem wpłaty KP. </w:t>
      </w:r>
    </w:p>
    <w:sectPr w:rsidR="00175D52" w:rsidRPr="0009404A" w:rsidSect="00CB2FF1">
      <w:pgSz w:w="11906" w:h="16838"/>
      <w:pgMar w:top="426" w:right="510" w:bottom="142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45" w:rsidRDefault="004A7A45" w:rsidP="007B08D3">
      <w:pPr>
        <w:spacing w:after="0" w:line="240" w:lineRule="auto"/>
      </w:pPr>
      <w:r>
        <w:separator/>
      </w:r>
    </w:p>
  </w:endnote>
  <w:endnote w:type="continuationSeparator" w:id="0">
    <w:p w:rsidR="004A7A45" w:rsidRDefault="004A7A45" w:rsidP="007B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45" w:rsidRDefault="004A7A45" w:rsidP="007B08D3">
      <w:pPr>
        <w:spacing w:after="0" w:line="240" w:lineRule="auto"/>
      </w:pPr>
      <w:r>
        <w:separator/>
      </w:r>
    </w:p>
  </w:footnote>
  <w:footnote w:type="continuationSeparator" w:id="0">
    <w:p w:rsidR="004A7A45" w:rsidRDefault="004A7A45" w:rsidP="007B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94A"/>
    <w:multiLevelType w:val="multilevel"/>
    <w:tmpl w:val="48E0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723AF"/>
    <w:multiLevelType w:val="multilevel"/>
    <w:tmpl w:val="44D65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936E6"/>
    <w:multiLevelType w:val="multilevel"/>
    <w:tmpl w:val="B4386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26341"/>
    <w:multiLevelType w:val="multilevel"/>
    <w:tmpl w:val="1BF8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73717"/>
    <w:multiLevelType w:val="multilevel"/>
    <w:tmpl w:val="6D6E8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63BAC"/>
    <w:multiLevelType w:val="multilevel"/>
    <w:tmpl w:val="DB1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C059A"/>
    <w:multiLevelType w:val="multilevel"/>
    <w:tmpl w:val="3AF88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52"/>
    <w:rsid w:val="0009404A"/>
    <w:rsid w:val="001050FF"/>
    <w:rsid w:val="00175D52"/>
    <w:rsid w:val="001E1C9A"/>
    <w:rsid w:val="001E5488"/>
    <w:rsid w:val="00220524"/>
    <w:rsid w:val="00260E1A"/>
    <w:rsid w:val="00264CA3"/>
    <w:rsid w:val="002E7046"/>
    <w:rsid w:val="0035595E"/>
    <w:rsid w:val="003C0633"/>
    <w:rsid w:val="00426B2E"/>
    <w:rsid w:val="004A7A45"/>
    <w:rsid w:val="0050771B"/>
    <w:rsid w:val="005A0B84"/>
    <w:rsid w:val="005C6933"/>
    <w:rsid w:val="005D29C2"/>
    <w:rsid w:val="006465C8"/>
    <w:rsid w:val="00655F4E"/>
    <w:rsid w:val="00672BE3"/>
    <w:rsid w:val="00676062"/>
    <w:rsid w:val="00694A64"/>
    <w:rsid w:val="006F05CD"/>
    <w:rsid w:val="0078075B"/>
    <w:rsid w:val="007B08D3"/>
    <w:rsid w:val="0088751B"/>
    <w:rsid w:val="008C62AB"/>
    <w:rsid w:val="00917484"/>
    <w:rsid w:val="009653AF"/>
    <w:rsid w:val="009A55B8"/>
    <w:rsid w:val="00A45DCF"/>
    <w:rsid w:val="00AC4BAF"/>
    <w:rsid w:val="00B33C90"/>
    <w:rsid w:val="00B61814"/>
    <w:rsid w:val="00C04A13"/>
    <w:rsid w:val="00C7115A"/>
    <w:rsid w:val="00CB2FF1"/>
    <w:rsid w:val="00CB6FB0"/>
    <w:rsid w:val="00D00E1D"/>
    <w:rsid w:val="00DB0732"/>
    <w:rsid w:val="00DC212D"/>
    <w:rsid w:val="00DD64C2"/>
    <w:rsid w:val="00F61A99"/>
    <w:rsid w:val="00F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5D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8D3"/>
  </w:style>
  <w:style w:type="paragraph" w:styleId="Stopka">
    <w:name w:val="footer"/>
    <w:basedOn w:val="Normalny"/>
    <w:link w:val="StopkaZnak"/>
    <w:uiPriority w:val="99"/>
    <w:unhideWhenUsed/>
    <w:rsid w:val="007B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089F-C2E8-4A61-95D7-E4AE31B1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2019-09-03T08:30:00Z</dcterms:created>
  <dcterms:modified xsi:type="dcterms:W3CDTF">2020-08-27T10:16:00Z</dcterms:modified>
</cp:coreProperties>
</file>